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62FF4" w14:textId="612993CC" w:rsidR="00C25FBC" w:rsidRPr="00112529" w:rsidRDefault="00755C69">
      <w:pPr>
        <w:rPr>
          <w:color w:val="FF0000"/>
        </w:rPr>
      </w:pPr>
      <w:proofErr w:type="spellStart"/>
      <w:r>
        <w:rPr>
          <w:color w:val="FF0000"/>
        </w:rPr>
        <w:t>Bordu</w:t>
      </w:r>
      <w:proofErr w:type="spellEnd"/>
      <w:r>
        <w:rPr>
          <w:color w:val="FF0000"/>
        </w:rPr>
        <w:t xml:space="preserve"> HEPMP</w:t>
      </w:r>
    </w:p>
    <w:p w14:paraId="092AA485" w14:textId="77777777" w:rsidR="00C25FBC" w:rsidRPr="00A912F0" w:rsidRDefault="00C25FBC">
      <w:bookmarkStart w:id="0" w:name="_GoBack"/>
      <w:bookmarkEnd w:id="0"/>
    </w:p>
    <w:p w14:paraId="43F645FA" w14:textId="77777777" w:rsidR="00C25FBC" w:rsidRPr="00A912F0" w:rsidRDefault="00A912F0">
      <w:r w:rsidRPr="00A912F0">
        <w:t>Poštovani</w:t>
      </w:r>
    </w:p>
    <w:p w14:paraId="59E7627B" w14:textId="77777777" w:rsidR="00C25FBC" w:rsidRPr="00A912F0" w:rsidRDefault="00A912F0">
      <w:r w:rsidRPr="00A912F0">
        <w:t xml:space="preserve">Kao rukovodilac izbornog predmeta Terapija bola predlažem manje izmene i </w:t>
      </w:r>
      <w:proofErr w:type="spellStart"/>
      <w:r w:rsidRPr="00A912F0">
        <w:t>dopune</w:t>
      </w:r>
      <w:proofErr w:type="spellEnd"/>
      <w:r w:rsidRPr="00A912F0">
        <w:t xml:space="preserve"> u </w:t>
      </w:r>
      <w:proofErr w:type="spellStart"/>
      <w:r w:rsidRPr="00A912F0">
        <w:t>nazivu</w:t>
      </w:r>
      <w:proofErr w:type="spellEnd"/>
      <w:r w:rsidRPr="00A912F0">
        <w:t xml:space="preserve"> </w:t>
      </w:r>
      <w:proofErr w:type="spellStart"/>
      <w:r w:rsidRPr="00A912F0">
        <w:t>izbornog</w:t>
      </w:r>
      <w:proofErr w:type="spellEnd"/>
      <w:r w:rsidRPr="00A912F0">
        <w:t xml:space="preserve"> </w:t>
      </w:r>
      <w:proofErr w:type="spellStart"/>
      <w:r w:rsidRPr="00A912F0">
        <w:t>predmeta</w:t>
      </w:r>
      <w:proofErr w:type="spellEnd"/>
      <w:r w:rsidRPr="00A912F0">
        <w:t xml:space="preserve"> </w:t>
      </w:r>
      <w:proofErr w:type="spellStart"/>
      <w:r w:rsidRPr="00A912F0">
        <w:t>i</w:t>
      </w:r>
      <w:proofErr w:type="spellEnd"/>
      <w:r w:rsidRPr="00A912F0">
        <w:t xml:space="preserve"> </w:t>
      </w:r>
      <w:proofErr w:type="spellStart"/>
      <w:r w:rsidRPr="00A912F0">
        <w:t>program</w:t>
      </w:r>
      <w:r w:rsidR="003B442C">
        <w:t>u</w:t>
      </w:r>
      <w:proofErr w:type="spellEnd"/>
      <w:r w:rsidRPr="00A912F0">
        <w:t xml:space="preserve"> </w:t>
      </w:r>
      <w:proofErr w:type="spellStart"/>
      <w:r w:rsidRPr="00A912F0">
        <w:t>kako</w:t>
      </w:r>
      <w:proofErr w:type="spellEnd"/>
      <w:r w:rsidRPr="00A912F0">
        <w:t xml:space="preserve"> bi </w:t>
      </w:r>
      <w:proofErr w:type="spellStart"/>
      <w:r w:rsidRPr="00A912F0">
        <w:t>što</w:t>
      </w:r>
      <w:proofErr w:type="spellEnd"/>
      <w:r w:rsidRPr="00A912F0">
        <w:t xml:space="preserve"> </w:t>
      </w:r>
      <w:proofErr w:type="spellStart"/>
      <w:r w:rsidRPr="00A912F0">
        <w:t>bolje</w:t>
      </w:r>
      <w:proofErr w:type="spellEnd"/>
      <w:r w:rsidRPr="00A912F0">
        <w:t xml:space="preserve"> bio usklađen sa programima na evropskim univerzitetima.</w:t>
      </w:r>
    </w:p>
    <w:tbl>
      <w:tblPr>
        <w:tblStyle w:val="TableGrid"/>
        <w:tblW w:w="9673" w:type="dxa"/>
        <w:tblLook w:val="04A0" w:firstRow="1" w:lastRow="0" w:firstColumn="1" w:lastColumn="0" w:noHBand="0" w:noVBand="1"/>
      </w:tblPr>
      <w:tblGrid>
        <w:gridCol w:w="3466"/>
        <w:gridCol w:w="6207"/>
      </w:tblGrid>
      <w:tr w:rsidR="00C25FBC" w:rsidRPr="00A912F0" w14:paraId="6A909E21" w14:textId="77777777" w:rsidTr="009E4AA4">
        <w:tc>
          <w:tcPr>
            <w:tcW w:w="3466" w:type="dxa"/>
          </w:tcPr>
          <w:p w14:paraId="1CBA00A5" w14:textId="77777777" w:rsidR="00C25FBC" w:rsidRPr="00A912F0" w:rsidRDefault="00C25FBC" w:rsidP="00903F43">
            <w:r w:rsidRPr="00A912F0">
              <w:t>Naslov kursa izborne nastave</w:t>
            </w:r>
          </w:p>
        </w:tc>
        <w:tc>
          <w:tcPr>
            <w:tcW w:w="6207" w:type="dxa"/>
          </w:tcPr>
          <w:p w14:paraId="26B78C5D" w14:textId="77777777" w:rsidR="00C25FBC" w:rsidRPr="00A912F0" w:rsidRDefault="00A912F0" w:rsidP="00E059BA">
            <w:r w:rsidRPr="00A912F0">
              <w:t>Medicina</w:t>
            </w:r>
            <w:r w:rsidR="00C25FBC" w:rsidRPr="00A912F0">
              <w:t xml:space="preserve"> </w:t>
            </w:r>
            <w:r w:rsidR="00E059BA" w:rsidRPr="00A912F0">
              <w:t>bola</w:t>
            </w:r>
          </w:p>
        </w:tc>
      </w:tr>
      <w:tr w:rsidR="00C25FBC" w:rsidRPr="003B442C" w14:paraId="25762373" w14:textId="77777777" w:rsidTr="009E4AA4">
        <w:tc>
          <w:tcPr>
            <w:tcW w:w="3466" w:type="dxa"/>
          </w:tcPr>
          <w:p w14:paraId="490F49BB" w14:textId="77777777" w:rsidR="00C25FBC" w:rsidRPr="003B442C" w:rsidRDefault="00C25FBC" w:rsidP="00903F43">
            <w:r w:rsidRPr="003B442C">
              <w:t xml:space="preserve">Cilj </w:t>
            </w:r>
            <w:r w:rsidR="00A912F0" w:rsidRPr="003B442C">
              <w:t>izbornog predmeta</w:t>
            </w:r>
          </w:p>
        </w:tc>
        <w:tc>
          <w:tcPr>
            <w:tcW w:w="6207" w:type="dxa"/>
          </w:tcPr>
          <w:p w14:paraId="6A8C5A6E" w14:textId="77777777" w:rsidR="00C25FBC" w:rsidRPr="003B442C" w:rsidRDefault="00C25FBC" w:rsidP="00A912F0">
            <w:r w:rsidRPr="003B442C">
              <w:t>Upoznati student</w:t>
            </w:r>
            <w:r w:rsidR="00365D93" w:rsidRPr="003B442C">
              <w:t>e</w:t>
            </w:r>
            <w:r w:rsidRPr="003B442C">
              <w:t xml:space="preserve"> sa </w:t>
            </w:r>
            <w:proofErr w:type="spellStart"/>
            <w:r w:rsidR="00A912F0" w:rsidRPr="003B442C">
              <w:t>takozvanim</w:t>
            </w:r>
            <w:proofErr w:type="spellEnd"/>
            <w:r w:rsidR="00A912F0" w:rsidRPr="003B442C">
              <w:t xml:space="preserve"> </w:t>
            </w:r>
            <w:proofErr w:type="spellStart"/>
            <w:r w:rsidR="00A912F0" w:rsidRPr="003B442C">
              <w:t>osnovnim</w:t>
            </w:r>
            <w:proofErr w:type="spellEnd"/>
            <w:r w:rsidR="00A912F0" w:rsidRPr="003B442C">
              <w:t xml:space="preserve"> </w:t>
            </w:r>
            <w:proofErr w:type="spellStart"/>
            <w:r w:rsidR="00A912F0" w:rsidRPr="003B442C">
              <w:t>okvirom</w:t>
            </w:r>
            <w:proofErr w:type="spellEnd"/>
            <w:r w:rsidR="00A912F0" w:rsidRPr="003B442C">
              <w:t xml:space="preserve"> </w:t>
            </w:r>
            <w:proofErr w:type="spellStart"/>
            <w:r w:rsidR="00A912F0" w:rsidRPr="003B442C">
              <w:t>učenja</w:t>
            </w:r>
            <w:proofErr w:type="spellEnd"/>
            <w:r w:rsidR="00A912F0" w:rsidRPr="003B442C">
              <w:t xml:space="preserve"> </w:t>
            </w:r>
            <w:r w:rsidR="003B442C" w:rsidRPr="003B442C">
              <w:t>(</w:t>
            </w:r>
            <w:r w:rsidR="003B442C" w:rsidRPr="003B442C">
              <w:rPr>
                <w:rFonts w:cs="Segoe UI"/>
                <w:shd w:val="clear" w:color="auto" w:fill="FFFFFF"/>
              </w:rPr>
              <w:t xml:space="preserve">Common Training Framework) </w:t>
            </w:r>
            <w:r w:rsidR="00A912F0" w:rsidRPr="003B442C">
              <w:t xml:space="preserve">u </w:t>
            </w:r>
            <w:proofErr w:type="spellStart"/>
            <w:r w:rsidR="00A912F0" w:rsidRPr="003B442C">
              <w:t>oblasti</w:t>
            </w:r>
            <w:proofErr w:type="spellEnd"/>
            <w:r w:rsidR="00A912F0" w:rsidRPr="003B442C">
              <w:t xml:space="preserve"> medicine bola </w:t>
            </w:r>
            <w:proofErr w:type="spellStart"/>
            <w:r w:rsidR="00A912F0" w:rsidRPr="003B442C">
              <w:t>kako</w:t>
            </w:r>
            <w:proofErr w:type="spellEnd"/>
            <w:r w:rsidR="00A912F0" w:rsidRPr="003B442C">
              <w:t xml:space="preserve"> bi student stekli bazično znanje o </w:t>
            </w:r>
            <w:r w:rsidRPr="003B442C">
              <w:t>različitim vrstama bola</w:t>
            </w:r>
            <w:r w:rsidR="00A912F0" w:rsidRPr="003B442C">
              <w:t>, načinu procene jačine i vrste bola kao i najnovijim lekovima i tehnikama za lečenje bola.</w:t>
            </w:r>
          </w:p>
        </w:tc>
      </w:tr>
      <w:tr w:rsidR="00E059BA" w:rsidRPr="00A912F0" w14:paraId="6E4F6AFB" w14:textId="77777777" w:rsidTr="009E4AA4">
        <w:tc>
          <w:tcPr>
            <w:tcW w:w="3466" w:type="dxa"/>
          </w:tcPr>
          <w:p w14:paraId="403AC56C" w14:textId="77777777" w:rsidR="00E059BA" w:rsidRPr="00A912F0" w:rsidRDefault="00E059BA" w:rsidP="00903F43">
            <w:r w:rsidRPr="00A912F0">
              <w:t>Program nastave</w:t>
            </w:r>
            <w:r w:rsidR="009E4AA4" w:rsidRPr="00A912F0">
              <w:t>:</w:t>
            </w:r>
          </w:p>
          <w:p w14:paraId="29B4A77D" w14:textId="77777777" w:rsidR="009E4AA4" w:rsidRPr="00A912F0" w:rsidRDefault="009E4AA4" w:rsidP="00903F43">
            <w:r w:rsidRPr="00A912F0">
              <w:t>PREDAVANJA (4 x 2 časa)</w:t>
            </w:r>
          </w:p>
        </w:tc>
        <w:tc>
          <w:tcPr>
            <w:tcW w:w="6207" w:type="dxa"/>
          </w:tcPr>
          <w:p w14:paraId="128A256E" w14:textId="77777777" w:rsidR="00E059BA" w:rsidRPr="00112529" w:rsidRDefault="00E059BA" w:rsidP="00E059BA">
            <w:pPr>
              <w:pStyle w:val="ListParagraph"/>
              <w:numPr>
                <w:ilvl w:val="0"/>
                <w:numId w:val="3"/>
              </w:numPr>
            </w:pPr>
            <w:r w:rsidRPr="00112529">
              <w:t xml:space="preserve">Uvodno predavanje o bolu </w:t>
            </w:r>
          </w:p>
          <w:p w14:paraId="58CA9738" w14:textId="77777777" w:rsidR="00A912F0" w:rsidRPr="00112529" w:rsidRDefault="00E059BA" w:rsidP="00A912F0">
            <w:pPr>
              <w:pStyle w:val="ListParagraph"/>
            </w:pPr>
            <w:r w:rsidRPr="00112529">
              <w:t>(</w:t>
            </w:r>
            <w:r w:rsidRPr="00112529">
              <w:rPr>
                <w:rFonts w:eastAsia="Calibri" w:cs="Times New Roman"/>
              </w:rPr>
              <w:t xml:space="preserve">definicija bola, podela bola, neurofiziologija </w:t>
            </w:r>
            <w:proofErr w:type="spellStart"/>
            <w:r w:rsidRPr="00112529">
              <w:rPr>
                <w:rFonts w:eastAsia="Calibri" w:cs="Times New Roman"/>
              </w:rPr>
              <w:t>bola,mehanizam</w:t>
            </w:r>
            <w:proofErr w:type="spellEnd"/>
            <w:r w:rsidRPr="00112529">
              <w:rPr>
                <w:rFonts w:eastAsia="Calibri" w:cs="Times New Roman"/>
              </w:rPr>
              <w:t xml:space="preserve"> bola, </w:t>
            </w:r>
            <w:proofErr w:type="spellStart"/>
            <w:r w:rsidRPr="00112529">
              <w:rPr>
                <w:rFonts w:eastAsia="Calibri" w:cs="Times New Roman"/>
              </w:rPr>
              <w:t>ispitivanje</w:t>
            </w:r>
            <w:proofErr w:type="spellEnd"/>
            <w:r w:rsidRPr="00112529">
              <w:rPr>
                <w:rFonts w:eastAsia="Calibri" w:cs="Times New Roman"/>
              </w:rPr>
              <w:t xml:space="preserve"> </w:t>
            </w:r>
            <w:proofErr w:type="spellStart"/>
            <w:r w:rsidRPr="00112529">
              <w:rPr>
                <w:rFonts w:eastAsia="Calibri" w:cs="Times New Roman"/>
              </w:rPr>
              <w:t>bola,skale</w:t>
            </w:r>
            <w:proofErr w:type="spellEnd"/>
            <w:r w:rsidRPr="00112529">
              <w:rPr>
                <w:rFonts w:eastAsia="Calibri" w:cs="Times New Roman"/>
              </w:rPr>
              <w:t xml:space="preserve"> za </w:t>
            </w:r>
            <w:proofErr w:type="spellStart"/>
            <w:r w:rsidRPr="00112529">
              <w:rPr>
                <w:rFonts w:eastAsia="Calibri" w:cs="Times New Roman"/>
              </w:rPr>
              <w:t>bol</w:t>
            </w:r>
            <w:proofErr w:type="spellEnd"/>
            <w:r w:rsidRPr="00112529">
              <w:t>)</w:t>
            </w:r>
            <w:r w:rsidR="009E4AA4" w:rsidRPr="00112529">
              <w:t xml:space="preserve">- </w:t>
            </w:r>
            <w:proofErr w:type="spellStart"/>
            <w:r w:rsidR="00A912F0" w:rsidRPr="00112529">
              <w:t>Asis</w:t>
            </w:r>
            <w:proofErr w:type="spellEnd"/>
            <w:r w:rsidR="00A912F0" w:rsidRPr="00112529">
              <w:t xml:space="preserve">. Dr Jelena </w:t>
            </w:r>
            <w:proofErr w:type="spellStart"/>
            <w:r w:rsidR="00A912F0" w:rsidRPr="00112529">
              <w:t>Veličković</w:t>
            </w:r>
            <w:proofErr w:type="spellEnd"/>
            <w:r w:rsidR="00A912F0" w:rsidRPr="00112529">
              <w:t xml:space="preserve"> </w:t>
            </w:r>
          </w:p>
          <w:p w14:paraId="6F182A44" w14:textId="77777777" w:rsidR="009E4AA4" w:rsidRPr="00112529" w:rsidRDefault="009E4AA4" w:rsidP="009E4AA4">
            <w:pPr>
              <w:pStyle w:val="ListParagraph"/>
              <w:numPr>
                <w:ilvl w:val="0"/>
                <w:numId w:val="3"/>
              </w:numPr>
            </w:pPr>
            <w:r w:rsidRPr="00112529">
              <w:t xml:space="preserve">Osnovni principi terapije postoperativnog bola - </w:t>
            </w:r>
            <w:r w:rsidR="00A912F0" w:rsidRPr="00112529">
              <w:t xml:space="preserve">Prof. </w:t>
            </w:r>
            <w:proofErr w:type="spellStart"/>
            <w:r w:rsidR="00A912F0" w:rsidRPr="00112529">
              <w:t>dr</w:t>
            </w:r>
            <w:proofErr w:type="spellEnd"/>
            <w:r w:rsidR="00A912F0" w:rsidRPr="00112529">
              <w:t xml:space="preserve"> </w:t>
            </w:r>
            <w:proofErr w:type="spellStart"/>
            <w:r w:rsidR="00A912F0" w:rsidRPr="00112529">
              <w:t>Dušica</w:t>
            </w:r>
            <w:proofErr w:type="spellEnd"/>
            <w:r w:rsidR="00A912F0" w:rsidRPr="00112529">
              <w:t xml:space="preserve"> </w:t>
            </w:r>
            <w:proofErr w:type="spellStart"/>
            <w:r w:rsidR="00A912F0" w:rsidRPr="00112529">
              <w:t>Simić</w:t>
            </w:r>
            <w:proofErr w:type="spellEnd"/>
          </w:p>
          <w:p w14:paraId="0D1A5443" w14:textId="77777777" w:rsidR="00E059BA" w:rsidRPr="00112529" w:rsidRDefault="00E059BA" w:rsidP="009E4AA4">
            <w:pPr>
              <w:pStyle w:val="ListParagraph"/>
              <w:numPr>
                <w:ilvl w:val="0"/>
                <w:numId w:val="3"/>
              </w:numPr>
            </w:pPr>
            <w:r w:rsidRPr="00112529">
              <w:t>Osnovni principi t</w:t>
            </w:r>
            <w:r w:rsidRPr="00112529">
              <w:rPr>
                <w:rFonts w:eastAsia="Calibri" w:cs="Times New Roman"/>
              </w:rPr>
              <w:t>erapij</w:t>
            </w:r>
            <w:r w:rsidRPr="00112529">
              <w:t>e</w:t>
            </w:r>
            <w:r w:rsidRPr="00112529">
              <w:rPr>
                <w:rFonts w:eastAsia="Calibri" w:cs="Times New Roman"/>
              </w:rPr>
              <w:t xml:space="preserve"> hroničnog kancerskog bola </w:t>
            </w:r>
            <w:r w:rsidRPr="00112529">
              <w:t>(</w:t>
            </w:r>
            <w:r w:rsidR="009E4AA4" w:rsidRPr="00112529">
              <w:t>analgetske stepenice SZO</w:t>
            </w:r>
            <w:r w:rsidRPr="00112529">
              <w:t>)</w:t>
            </w:r>
            <w:r w:rsidR="009E4AA4" w:rsidRPr="00112529">
              <w:t xml:space="preserve"> – </w:t>
            </w:r>
            <w:r w:rsidR="00A912F0" w:rsidRPr="00112529">
              <w:t>Doc. dr</w:t>
            </w:r>
            <w:r w:rsidR="009E4AA4" w:rsidRPr="00112529">
              <w:t xml:space="preserve"> Ivan Palibrk</w:t>
            </w:r>
          </w:p>
          <w:p w14:paraId="461F54FF" w14:textId="77777777" w:rsidR="009E4AA4" w:rsidRPr="00112529" w:rsidRDefault="00112529" w:rsidP="009E4AA4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</w:rPr>
            </w:pPr>
            <w:r>
              <w:t>Neuropatski</w:t>
            </w:r>
            <w:r w:rsidR="009E4AA4" w:rsidRPr="00112529">
              <w:t xml:space="preserve"> bol – </w:t>
            </w:r>
            <w:r w:rsidR="00A912F0" w:rsidRPr="00112529">
              <w:t>Prof. dr</w:t>
            </w:r>
            <w:r w:rsidR="009E4AA4" w:rsidRPr="00112529">
              <w:t xml:space="preserve"> Nebojša Lađević</w:t>
            </w:r>
            <w:r w:rsidRPr="00112529">
              <w:t>, Asis. Dr Suzana Bojić</w:t>
            </w:r>
          </w:p>
          <w:p w14:paraId="3B0C9F7E" w14:textId="77777777" w:rsidR="00E059BA" w:rsidRPr="00112529" w:rsidRDefault="00E059BA" w:rsidP="00E059BA"/>
        </w:tc>
      </w:tr>
      <w:tr w:rsidR="007E3508" w:rsidRPr="00A912F0" w14:paraId="3CB24D11" w14:textId="77777777" w:rsidTr="009E4AA4">
        <w:tc>
          <w:tcPr>
            <w:tcW w:w="3466" w:type="dxa"/>
          </w:tcPr>
          <w:p w14:paraId="77C80096" w14:textId="77777777" w:rsidR="007E3508" w:rsidRPr="00A912F0" w:rsidRDefault="007E3508" w:rsidP="00903F43">
            <w:r w:rsidRPr="00A912F0">
              <w:t>Program Nastave:</w:t>
            </w:r>
          </w:p>
          <w:p w14:paraId="4ECB7FCA" w14:textId="77777777" w:rsidR="007E3508" w:rsidRPr="00A912F0" w:rsidRDefault="007E3508" w:rsidP="00903F43">
            <w:r w:rsidRPr="00A912F0">
              <w:t>VEŽBE</w:t>
            </w:r>
          </w:p>
        </w:tc>
        <w:tc>
          <w:tcPr>
            <w:tcW w:w="6207" w:type="dxa"/>
          </w:tcPr>
          <w:p w14:paraId="6FF2479D" w14:textId="77777777" w:rsidR="007E3508" w:rsidRPr="00A912F0" w:rsidRDefault="007068D8" w:rsidP="007E3508">
            <w:r w:rsidRPr="00A912F0">
              <w:t>6 puta po 2 časa</w:t>
            </w:r>
          </w:p>
        </w:tc>
      </w:tr>
      <w:tr w:rsidR="00C25FBC" w:rsidRPr="00A912F0" w14:paraId="732AB494" w14:textId="77777777" w:rsidTr="009E4AA4">
        <w:tc>
          <w:tcPr>
            <w:tcW w:w="3466" w:type="dxa"/>
          </w:tcPr>
          <w:p w14:paraId="1F4368E8" w14:textId="77777777" w:rsidR="00C25FBC" w:rsidRPr="00A912F0" w:rsidRDefault="00C25FBC" w:rsidP="00903F43">
            <w:r w:rsidRPr="00A912F0">
              <w:t>Odgovorni nastavnik</w:t>
            </w:r>
          </w:p>
        </w:tc>
        <w:tc>
          <w:tcPr>
            <w:tcW w:w="6207" w:type="dxa"/>
          </w:tcPr>
          <w:p w14:paraId="781C5D0D" w14:textId="77777777" w:rsidR="00C25FBC" w:rsidRPr="00A912F0" w:rsidRDefault="00112529" w:rsidP="00903F43">
            <w:r w:rsidRPr="00112529">
              <w:t>Prof. dr Nebojša Lađević</w:t>
            </w:r>
          </w:p>
        </w:tc>
      </w:tr>
      <w:tr w:rsidR="00C25FBC" w:rsidRPr="00A912F0" w14:paraId="243DA51F" w14:textId="77777777" w:rsidTr="009E4AA4">
        <w:tc>
          <w:tcPr>
            <w:tcW w:w="3466" w:type="dxa"/>
          </w:tcPr>
          <w:p w14:paraId="485E9185" w14:textId="77777777" w:rsidR="00C25FBC" w:rsidRPr="00A912F0" w:rsidRDefault="00C25FBC" w:rsidP="00903F43">
            <w:r w:rsidRPr="00A912F0">
              <w:t>Nastavnik ili saradnik izvođač kursa</w:t>
            </w:r>
          </w:p>
        </w:tc>
        <w:tc>
          <w:tcPr>
            <w:tcW w:w="6207" w:type="dxa"/>
          </w:tcPr>
          <w:p w14:paraId="6F01699D" w14:textId="77777777" w:rsidR="00C25FBC" w:rsidRPr="00A912F0" w:rsidRDefault="00112529" w:rsidP="007E3508">
            <w:r w:rsidRPr="00112529">
              <w:t>Prof. dr Nebojša Lađević</w:t>
            </w:r>
            <w:r>
              <w:t xml:space="preserve">, </w:t>
            </w:r>
            <w:r w:rsidRPr="00112529">
              <w:t xml:space="preserve">Prof. </w:t>
            </w:r>
            <w:proofErr w:type="spellStart"/>
            <w:r w:rsidRPr="00112529">
              <w:t>dr</w:t>
            </w:r>
            <w:proofErr w:type="spellEnd"/>
            <w:r w:rsidRPr="00112529">
              <w:t xml:space="preserve"> </w:t>
            </w:r>
            <w:proofErr w:type="spellStart"/>
            <w:r w:rsidRPr="00112529">
              <w:t>Dušica</w:t>
            </w:r>
            <w:proofErr w:type="spellEnd"/>
            <w:r w:rsidRPr="00112529">
              <w:t xml:space="preserve"> </w:t>
            </w:r>
            <w:proofErr w:type="spellStart"/>
            <w:r w:rsidRPr="00112529">
              <w:t>Simić</w:t>
            </w:r>
            <w:proofErr w:type="spellEnd"/>
            <w:r>
              <w:t xml:space="preserve">, </w:t>
            </w:r>
            <w:r w:rsidRPr="00112529">
              <w:t xml:space="preserve">Doc. </w:t>
            </w:r>
            <w:proofErr w:type="spellStart"/>
            <w:r w:rsidRPr="00112529">
              <w:t>dr</w:t>
            </w:r>
            <w:proofErr w:type="spellEnd"/>
            <w:r w:rsidRPr="00112529">
              <w:t xml:space="preserve"> Ivan </w:t>
            </w:r>
            <w:proofErr w:type="spellStart"/>
            <w:r w:rsidRPr="00112529">
              <w:t>Palibrk</w:t>
            </w:r>
            <w:proofErr w:type="spellEnd"/>
            <w:r>
              <w:t xml:space="preserve">, </w:t>
            </w:r>
            <w:proofErr w:type="spellStart"/>
            <w:r w:rsidRPr="00112529">
              <w:t>Asis</w:t>
            </w:r>
            <w:proofErr w:type="spellEnd"/>
            <w:r w:rsidRPr="00112529">
              <w:t xml:space="preserve">. Dr Jelena </w:t>
            </w:r>
            <w:proofErr w:type="spellStart"/>
            <w:r w:rsidRPr="00112529">
              <w:t>Veličković</w:t>
            </w:r>
            <w:proofErr w:type="spellEnd"/>
            <w:r>
              <w:t xml:space="preserve">, </w:t>
            </w:r>
            <w:proofErr w:type="spellStart"/>
            <w:r w:rsidRPr="00112529">
              <w:t>Asis</w:t>
            </w:r>
            <w:proofErr w:type="spellEnd"/>
            <w:r w:rsidRPr="00112529">
              <w:t>. Dr Suzana Bojić</w:t>
            </w:r>
          </w:p>
        </w:tc>
      </w:tr>
      <w:tr w:rsidR="00C25FBC" w:rsidRPr="00A912F0" w14:paraId="52E67DAE" w14:textId="77777777" w:rsidTr="009E4AA4">
        <w:tc>
          <w:tcPr>
            <w:tcW w:w="3466" w:type="dxa"/>
          </w:tcPr>
          <w:p w14:paraId="6BF45E1E" w14:textId="77777777" w:rsidR="00C25FBC" w:rsidRPr="00A912F0" w:rsidRDefault="00C25FBC" w:rsidP="00903F43">
            <w:r w:rsidRPr="00A912F0">
              <w:t>Semestar u kome će se kurs izvesti</w:t>
            </w:r>
          </w:p>
        </w:tc>
        <w:tc>
          <w:tcPr>
            <w:tcW w:w="6207" w:type="dxa"/>
          </w:tcPr>
          <w:p w14:paraId="18CB8628" w14:textId="77777777" w:rsidR="00C25FBC" w:rsidRPr="00A912F0" w:rsidRDefault="00C25FBC" w:rsidP="00903F43">
            <w:r w:rsidRPr="00A912F0">
              <w:t>X (deseti)</w:t>
            </w:r>
          </w:p>
        </w:tc>
      </w:tr>
      <w:tr w:rsidR="00C25FBC" w:rsidRPr="00A912F0" w14:paraId="4360BC02" w14:textId="77777777" w:rsidTr="009E4AA4">
        <w:tc>
          <w:tcPr>
            <w:tcW w:w="3466" w:type="dxa"/>
          </w:tcPr>
          <w:p w14:paraId="6F704B2F" w14:textId="77777777" w:rsidR="00C25FBC" w:rsidRPr="00A912F0" w:rsidRDefault="00C25FBC" w:rsidP="00903F43">
            <w:r w:rsidRPr="00A912F0">
              <w:t>Broj studenata polaznika kursa</w:t>
            </w:r>
          </w:p>
        </w:tc>
        <w:tc>
          <w:tcPr>
            <w:tcW w:w="6207" w:type="dxa"/>
          </w:tcPr>
          <w:p w14:paraId="42013526" w14:textId="77777777" w:rsidR="00C25FBC" w:rsidRPr="00A912F0" w:rsidRDefault="00C25FBC" w:rsidP="00903F43">
            <w:r w:rsidRPr="00A912F0">
              <w:t>20-30</w:t>
            </w:r>
          </w:p>
        </w:tc>
      </w:tr>
      <w:tr w:rsidR="00C25FBC" w:rsidRPr="00A912F0" w14:paraId="3459E06F" w14:textId="77777777" w:rsidTr="009E4AA4">
        <w:tc>
          <w:tcPr>
            <w:tcW w:w="3466" w:type="dxa"/>
          </w:tcPr>
          <w:p w14:paraId="71198452" w14:textId="77777777" w:rsidR="00C25FBC" w:rsidRPr="00A912F0" w:rsidRDefault="00C25FBC" w:rsidP="00903F43">
            <w:r w:rsidRPr="00A912F0">
              <w:t xml:space="preserve">Mogućnost ponavljanja kursa </w:t>
            </w:r>
          </w:p>
          <w:p w14:paraId="7AF637B2" w14:textId="77777777" w:rsidR="00C25FBC" w:rsidRPr="00A912F0" w:rsidRDefault="00C25FBC" w:rsidP="00903F43">
            <w:r w:rsidRPr="00A912F0">
              <w:t>(ako DA-kada i koliko puta)</w:t>
            </w:r>
          </w:p>
        </w:tc>
        <w:tc>
          <w:tcPr>
            <w:tcW w:w="6207" w:type="dxa"/>
          </w:tcPr>
          <w:p w14:paraId="52C395E2" w14:textId="77777777" w:rsidR="00C25FBC" w:rsidRPr="00A912F0" w:rsidRDefault="00112529" w:rsidP="00903F43">
            <w:r>
              <w:t>/</w:t>
            </w:r>
          </w:p>
        </w:tc>
      </w:tr>
      <w:tr w:rsidR="00C25FBC" w:rsidRPr="00A912F0" w14:paraId="71DD14A8" w14:textId="77777777" w:rsidTr="009E4AA4">
        <w:tc>
          <w:tcPr>
            <w:tcW w:w="3466" w:type="dxa"/>
          </w:tcPr>
          <w:p w14:paraId="7703DA49" w14:textId="77777777" w:rsidR="00C25FBC" w:rsidRPr="00A912F0" w:rsidRDefault="00C25FBC" w:rsidP="00903F43">
            <w:r w:rsidRPr="00A912F0">
              <w:t>Način provere znanja</w:t>
            </w:r>
          </w:p>
        </w:tc>
        <w:tc>
          <w:tcPr>
            <w:tcW w:w="6207" w:type="dxa"/>
          </w:tcPr>
          <w:p w14:paraId="69DA2C29" w14:textId="77777777" w:rsidR="00C25FBC" w:rsidRPr="00A912F0" w:rsidRDefault="00C25FBC" w:rsidP="00903F43">
            <w:r w:rsidRPr="00A912F0">
              <w:t>test</w:t>
            </w:r>
          </w:p>
        </w:tc>
      </w:tr>
    </w:tbl>
    <w:p w14:paraId="496E6339" w14:textId="77777777" w:rsidR="00C25FBC" w:rsidRPr="00A912F0" w:rsidRDefault="00C25FBC"/>
    <w:p w14:paraId="2AE154A7" w14:textId="77777777" w:rsidR="00C25FBC" w:rsidRPr="00A912F0" w:rsidRDefault="00C25FBC"/>
    <w:p w14:paraId="2179676E" w14:textId="77777777" w:rsidR="00C25FBC" w:rsidRPr="00A912F0" w:rsidRDefault="00112529">
      <w:r>
        <w:t>16</w:t>
      </w:r>
      <w:r w:rsidR="00C25FBC" w:rsidRPr="00A912F0">
        <w:t>.</w:t>
      </w:r>
      <w:r>
        <w:t>08</w:t>
      </w:r>
      <w:r w:rsidR="00C25FBC" w:rsidRPr="00A912F0">
        <w:t>.201</w:t>
      </w:r>
      <w:r>
        <w:t>8</w:t>
      </w:r>
      <w:r w:rsidR="00C25FBC" w:rsidRPr="00A912F0">
        <w:t>.</w:t>
      </w:r>
      <w:r w:rsidR="00C25FBC" w:rsidRPr="00A912F0">
        <w:tab/>
      </w:r>
      <w:r w:rsidR="00C25FBC" w:rsidRPr="00A912F0">
        <w:tab/>
      </w:r>
      <w:r w:rsidR="00C25FBC" w:rsidRPr="00A912F0">
        <w:tab/>
      </w:r>
      <w:r w:rsidR="00C25FBC" w:rsidRPr="00A912F0">
        <w:tab/>
        <w:t xml:space="preserve">                      </w:t>
      </w:r>
      <w:r>
        <w:t>Odgovorni nastavnik</w:t>
      </w:r>
    </w:p>
    <w:p w14:paraId="4981BBDB" w14:textId="77777777" w:rsidR="00E059BA" w:rsidRPr="00A912F0" w:rsidRDefault="00C25FBC">
      <w:r w:rsidRPr="00A912F0">
        <w:t xml:space="preserve">Beograd                             </w:t>
      </w:r>
      <w:r w:rsidRPr="00A912F0">
        <w:tab/>
      </w:r>
      <w:r w:rsidRPr="00A912F0">
        <w:tab/>
      </w:r>
      <w:r w:rsidRPr="00A912F0">
        <w:tab/>
        <w:t xml:space="preserve">        </w:t>
      </w:r>
      <w:r w:rsidR="00112529" w:rsidRPr="00112529">
        <w:t>Prof. dr Nebojša Lađević</w:t>
      </w:r>
    </w:p>
    <w:sectPr w:rsidR="00E059BA" w:rsidRPr="00A912F0" w:rsidSect="002D3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D6D"/>
    <w:multiLevelType w:val="hybridMultilevel"/>
    <w:tmpl w:val="8F262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255629"/>
    <w:multiLevelType w:val="hybridMultilevel"/>
    <w:tmpl w:val="CC9E8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0396C"/>
    <w:multiLevelType w:val="hybridMultilevel"/>
    <w:tmpl w:val="22C2F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710B9"/>
    <w:multiLevelType w:val="hybridMultilevel"/>
    <w:tmpl w:val="554A7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2B2431"/>
    <w:multiLevelType w:val="hybridMultilevel"/>
    <w:tmpl w:val="3D5E95A4"/>
    <w:lvl w:ilvl="0" w:tplc="62D4FE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993"/>
    <w:rsid w:val="00112529"/>
    <w:rsid w:val="002D3BA9"/>
    <w:rsid w:val="00343CE5"/>
    <w:rsid w:val="00365D93"/>
    <w:rsid w:val="003B442C"/>
    <w:rsid w:val="00413022"/>
    <w:rsid w:val="0052687E"/>
    <w:rsid w:val="005D0F0C"/>
    <w:rsid w:val="006409EB"/>
    <w:rsid w:val="006D5993"/>
    <w:rsid w:val="007068D8"/>
    <w:rsid w:val="00755C69"/>
    <w:rsid w:val="007E3508"/>
    <w:rsid w:val="009E4AA4"/>
    <w:rsid w:val="00A912F0"/>
    <w:rsid w:val="00B721AC"/>
    <w:rsid w:val="00C25FBC"/>
    <w:rsid w:val="00E059BA"/>
    <w:rsid w:val="00F5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FA0C"/>
  <w15:docId w15:val="{DC934AD6-2342-424E-A770-3A13856F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Predrag Stevanovic</cp:lastModifiedBy>
  <cp:revision>14</cp:revision>
  <cp:lastPrinted>2010-03-25T09:56:00Z</cp:lastPrinted>
  <dcterms:created xsi:type="dcterms:W3CDTF">2010-03-25T09:46:00Z</dcterms:created>
  <dcterms:modified xsi:type="dcterms:W3CDTF">2019-09-25T07:36:00Z</dcterms:modified>
</cp:coreProperties>
</file>