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18" w:rsidRDefault="00402718" w:rsidP="00934CE7"/>
    <w:p w:rsidR="00E66477" w:rsidRPr="00E66477" w:rsidRDefault="00E66477" w:rsidP="00E66477">
      <w:pPr>
        <w:jc w:val="center"/>
        <w:rPr>
          <w:rFonts w:ascii="Arial Narrow" w:hAnsi="Arial Narrow"/>
          <w:sz w:val="28"/>
          <w:szCs w:val="28"/>
        </w:rPr>
      </w:pPr>
      <w:r w:rsidRPr="00E66477">
        <w:rPr>
          <w:rFonts w:ascii="Arial Narrow" w:hAnsi="Arial Narrow"/>
          <w:bCs/>
          <w:sz w:val="28"/>
          <w:szCs w:val="28"/>
        </w:rPr>
        <w:t>Poštovane kolege,</w:t>
      </w:r>
    </w:p>
    <w:p w:rsidR="00E66477" w:rsidRPr="00E66477" w:rsidRDefault="00E66477" w:rsidP="00E66477">
      <w:pPr>
        <w:jc w:val="center"/>
        <w:rPr>
          <w:rFonts w:ascii="Arial Narrow" w:hAnsi="Arial Narrow"/>
          <w:sz w:val="28"/>
          <w:szCs w:val="28"/>
        </w:rPr>
      </w:pPr>
      <w:r w:rsidRPr="00E66477">
        <w:rPr>
          <w:rFonts w:ascii="Arial Narrow" w:hAnsi="Arial Narrow"/>
          <w:sz w:val="28"/>
          <w:szCs w:val="28"/>
        </w:rPr>
        <w:t xml:space="preserve">Pozivamo Vas da prisustvujete webinaru – online interevenciji </w:t>
      </w:r>
    </w:p>
    <w:p w:rsidR="00771F8A" w:rsidRDefault="00771F8A" w:rsidP="00E66477">
      <w:pPr>
        <w:rPr>
          <w:rFonts w:ascii="Arial Narrow" w:hAnsi="Arial Narrow"/>
          <w:b/>
          <w:sz w:val="48"/>
          <w:szCs w:val="48"/>
        </w:rPr>
      </w:pPr>
    </w:p>
    <w:p w:rsidR="00E66477" w:rsidRDefault="00E66477" w:rsidP="00E66477">
      <w:pPr>
        <w:jc w:val="center"/>
        <w:rPr>
          <w:rFonts w:ascii="Arial Narrow" w:hAnsi="Arial Narrow"/>
          <w:b/>
          <w:bCs/>
          <w:sz w:val="48"/>
          <w:szCs w:val="48"/>
        </w:rPr>
      </w:pPr>
      <w:r w:rsidRPr="00E66477">
        <w:rPr>
          <w:rFonts w:ascii="Arial Narrow" w:hAnsi="Arial Narrow"/>
          <w:b/>
          <w:bCs/>
          <w:sz w:val="48"/>
          <w:szCs w:val="48"/>
        </w:rPr>
        <w:t xml:space="preserve">Perkutana epiduralna neuroplastika sa </w:t>
      </w:r>
    </w:p>
    <w:p w:rsidR="00E66477" w:rsidRPr="00E66477" w:rsidRDefault="00E66477" w:rsidP="00E66477">
      <w:pPr>
        <w:jc w:val="center"/>
        <w:rPr>
          <w:rFonts w:ascii="Arial Narrow" w:hAnsi="Arial Narrow"/>
          <w:b/>
          <w:bCs/>
          <w:sz w:val="48"/>
          <w:szCs w:val="48"/>
        </w:rPr>
      </w:pPr>
      <w:r w:rsidRPr="00E66477">
        <w:rPr>
          <w:rFonts w:ascii="Arial Narrow" w:hAnsi="Arial Narrow"/>
          <w:b/>
          <w:bCs/>
          <w:sz w:val="48"/>
          <w:szCs w:val="48"/>
        </w:rPr>
        <w:t>FORA-B kateterom</w:t>
      </w:r>
    </w:p>
    <w:p w:rsidR="00E66477" w:rsidRDefault="00E66477" w:rsidP="00E66477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E66477" w:rsidRPr="00E66477" w:rsidRDefault="00E66477" w:rsidP="00E66477">
      <w:pPr>
        <w:jc w:val="center"/>
        <w:rPr>
          <w:rFonts w:ascii="Arial Narrow" w:hAnsi="Arial Narrow"/>
          <w:sz w:val="28"/>
          <w:szCs w:val="28"/>
        </w:rPr>
      </w:pPr>
      <w:r w:rsidRPr="00E66477">
        <w:rPr>
          <w:rFonts w:ascii="Arial Narrow" w:hAnsi="Arial Narrow"/>
          <w:bCs/>
          <w:sz w:val="28"/>
          <w:szCs w:val="28"/>
        </w:rPr>
        <w:t>Uživo će biti prenošeno izvođenje minimalno invazivnih procedura kod tri pacijenta.</w:t>
      </w:r>
    </w:p>
    <w:p w:rsidR="00E66477" w:rsidRPr="00E66477" w:rsidRDefault="00E66477" w:rsidP="00E66477">
      <w:pPr>
        <w:jc w:val="center"/>
        <w:rPr>
          <w:rFonts w:ascii="Arial Narrow" w:hAnsi="Arial Narrow"/>
          <w:b/>
          <w:sz w:val="28"/>
          <w:szCs w:val="28"/>
        </w:rPr>
      </w:pPr>
      <w:r w:rsidRPr="00E66477">
        <w:rPr>
          <w:rFonts w:ascii="Arial Narrow" w:hAnsi="Arial Narrow"/>
          <w:sz w:val="28"/>
          <w:szCs w:val="28"/>
        </w:rPr>
        <w:t>Po prvi put će intervencije biti izvođene i uz dodatnu podršku</w:t>
      </w:r>
      <w:r w:rsidRPr="00E66477">
        <w:rPr>
          <w:rFonts w:ascii="Arial Narrow" w:hAnsi="Arial Narrow"/>
          <w:b/>
          <w:sz w:val="28"/>
          <w:szCs w:val="28"/>
        </w:rPr>
        <w:t> </w:t>
      </w:r>
      <w:r w:rsidRPr="00E66477">
        <w:rPr>
          <w:rFonts w:ascii="Arial Narrow" w:hAnsi="Arial Narrow"/>
          <w:b/>
          <w:bCs/>
          <w:sz w:val="28"/>
          <w:szCs w:val="28"/>
        </w:rPr>
        <w:t>“HoloLens – Mixed reality technology”.</w:t>
      </w:r>
    </w:p>
    <w:p w:rsidR="00E66477" w:rsidRDefault="00E66477" w:rsidP="00E66477">
      <w:pPr>
        <w:jc w:val="center"/>
        <w:rPr>
          <w:rFonts w:ascii="Arial Narrow" w:hAnsi="Arial Narrow"/>
          <w:b/>
          <w:sz w:val="28"/>
          <w:szCs w:val="28"/>
        </w:rPr>
      </w:pPr>
      <w:r w:rsidRPr="00E66477">
        <w:rPr>
          <w:rFonts w:ascii="Arial Narrow" w:hAnsi="Arial Narrow"/>
          <w:b/>
          <w:sz w:val="28"/>
          <w:szCs w:val="28"/>
        </w:rPr>
        <w:t>Webinar će se održati </w:t>
      </w:r>
      <w:r w:rsidRPr="00E66477">
        <w:rPr>
          <w:rFonts w:ascii="Arial Narrow" w:hAnsi="Arial Narrow"/>
          <w:b/>
          <w:bCs/>
          <w:sz w:val="28"/>
          <w:szCs w:val="28"/>
        </w:rPr>
        <w:t>12.04.2021</w:t>
      </w:r>
      <w:r w:rsidRPr="00E66477">
        <w:rPr>
          <w:rFonts w:ascii="Arial Narrow" w:hAnsi="Arial Narrow"/>
          <w:b/>
          <w:sz w:val="28"/>
          <w:szCs w:val="28"/>
        </w:rPr>
        <w:t>. godine sa početkom u </w:t>
      </w:r>
      <w:r w:rsidRPr="00E66477">
        <w:rPr>
          <w:rFonts w:ascii="Arial Narrow" w:hAnsi="Arial Narrow"/>
          <w:b/>
          <w:bCs/>
          <w:sz w:val="28"/>
          <w:szCs w:val="28"/>
        </w:rPr>
        <w:t>17.00h</w:t>
      </w:r>
      <w:r w:rsidRPr="00E66477">
        <w:rPr>
          <w:rFonts w:ascii="Arial Narrow" w:hAnsi="Arial Narrow"/>
          <w:b/>
          <w:sz w:val="28"/>
          <w:szCs w:val="28"/>
        </w:rPr>
        <w:t> na adresi </w:t>
      </w:r>
      <w:hyperlink r:id="rId7" w:history="1">
        <w:r w:rsidRPr="00E66477">
          <w:rPr>
            <w:rStyle w:val="Hyperlink"/>
            <w:rFonts w:ascii="Arial Narrow" w:hAnsi="Arial Narrow"/>
            <w:b/>
            <w:sz w:val="28"/>
            <w:szCs w:val="28"/>
          </w:rPr>
          <w:t>http://onlineedu.rs/terapija-bola/</w:t>
        </w:r>
      </w:hyperlink>
    </w:p>
    <w:p w:rsidR="00E66477" w:rsidRPr="00E66477" w:rsidRDefault="00E66477" w:rsidP="00E66477">
      <w:pPr>
        <w:jc w:val="center"/>
        <w:rPr>
          <w:rFonts w:ascii="Arial Narrow" w:hAnsi="Arial Narrow"/>
          <w:b/>
          <w:sz w:val="28"/>
          <w:szCs w:val="28"/>
        </w:rPr>
      </w:pPr>
    </w:p>
    <w:p w:rsidR="00E66477" w:rsidRPr="00E66477" w:rsidRDefault="00E66477" w:rsidP="00E66477">
      <w:pPr>
        <w:jc w:val="center"/>
        <w:rPr>
          <w:rFonts w:ascii="Arial Narrow" w:hAnsi="Arial Narrow"/>
          <w:sz w:val="28"/>
          <w:szCs w:val="28"/>
        </w:rPr>
      </w:pPr>
      <w:r w:rsidRPr="00E66477">
        <w:rPr>
          <w:rFonts w:ascii="Arial Narrow" w:hAnsi="Arial Narrow"/>
          <w:sz w:val="28"/>
          <w:szCs w:val="28"/>
        </w:rPr>
        <w:t>Na istoj adresi već sada možete videti detalje programa kao i odbrojavanje vremena do početka, kada će se automatski uključiti prenos događaja uživo.</w:t>
      </w:r>
    </w:p>
    <w:p w:rsidR="000612ED" w:rsidRPr="000612ED" w:rsidRDefault="00E66477" w:rsidP="000612ED">
      <w:pPr>
        <w:jc w:val="center"/>
        <w:rPr>
          <w:rFonts w:ascii="Arial Narrow" w:hAnsi="Arial Narrow"/>
          <w:bCs/>
          <w:sz w:val="28"/>
          <w:szCs w:val="28"/>
        </w:rPr>
      </w:pPr>
      <w:r w:rsidRPr="00E66477">
        <w:rPr>
          <w:rFonts w:ascii="Arial Narrow" w:hAnsi="Arial Narrow"/>
          <w:sz w:val="28"/>
          <w:szCs w:val="28"/>
        </w:rPr>
        <w:t>Za webinar nije potrebna nikakva lozinka jer je </w:t>
      </w:r>
      <w:r w:rsidRPr="00E66477">
        <w:rPr>
          <w:rFonts w:ascii="Arial Narrow" w:hAnsi="Arial Narrow"/>
          <w:bCs/>
          <w:sz w:val="28"/>
          <w:szCs w:val="28"/>
        </w:rPr>
        <w:t>gledanje programa uživo besplatno</w:t>
      </w:r>
      <w:r>
        <w:rPr>
          <w:rFonts w:ascii="Arial Narrow" w:hAnsi="Arial Narrow"/>
          <w:bCs/>
          <w:sz w:val="28"/>
          <w:szCs w:val="28"/>
        </w:rPr>
        <w:t>.</w:t>
      </w:r>
    </w:p>
    <w:p w:rsidR="000612ED" w:rsidRDefault="000612ED" w:rsidP="00E66477">
      <w:pPr>
        <w:pStyle w:val="Heading2"/>
        <w:spacing w:before="0" w:after="0" w:line="240" w:lineRule="auto"/>
        <w:jc w:val="center"/>
        <w:rPr>
          <w:rFonts w:ascii="Arial Narrow" w:hAnsi="Arial Narrow" w:cs="Arial"/>
          <w:b w:val="0"/>
          <w:i w:val="0"/>
          <w:sz w:val="31"/>
          <w:szCs w:val="31"/>
        </w:rPr>
      </w:pPr>
    </w:p>
    <w:p w:rsidR="000612ED" w:rsidRDefault="000612ED" w:rsidP="00E66477">
      <w:pPr>
        <w:pStyle w:val="Heading2"/>
        <w:spacing w:before="0" w:after="0" w:line="240" w:lineRule="auto"/>
        <w:jc w:val="center"/>
        <w:rPr>
          <w:rFonts w:ascii="Arial Narrow" w:hAnsi="Arial Narrow" w:cs="Arial"/>
          <w:b w:val="0"/>
          <w:i w:val="0"/>
          <w:sz w:val="31"/>
          <w:szCs w:val="31"/>
        </w:rPr>
        <w:sectPr w:rsidR="000612ED" w:rsidSect="005F03A3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612ED" w:rsidRDefault="000612ED" w:rsidP="00E66477">
      <w:pPr>
        <w:pStyle w:val="Heading2"/>
        <w:spacing w:before="0" w:after="0" w:line="240" w:lineRule="auto"/>
        <w:jc w:val="center"/>
        <w:rPr>
          <w:rFonts w:ascii="Arial Narrow" w:hAnsi="Arial Narrow" w:cs="Arial"/>
          <w:b w:val="0"/>
          <w:i w:val="0"/>
          <w:sz w:val="31"/>
          <w:szCs w:val="31"/>
        </w:rPr>
      </w:pPr>
    </w:p>
    <w:p w:rsidR="00E66477" w:rsidRPr="00E66477" w:rsidRDefault="00E66477" w:rsidP="00E66477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E66477" w:rsidRPr="00E66477" w:rsidRDefault="00E66477" w:rsidP="00E66477">
      <w:pPr>
        <w:spacing w:line="240" w:lineRule="auto"/>
        <w:rPr>
          <w:rFonts w:ascii="Arial Narrow" w:hAnsi="Arial Narrow" w:cs="Arial"/>
        </w:rPr>
        <w:sectPr w:rsidR="00E66477" w:rsidRPr="00E66477" w:rsidSect="000612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612ED" w:rsidRPr="000612ED" w:rsidRDefault="000612ED" w:rsidP="000612ED">
      <w:pPr>
        <w:tabs>
          <w:tab w:val="center" w:pos="5400"/>
          <w:tab w:val="right" w:pos="10800"/>
        </w:tabs>
        <w:spacing w:line="240" w:lineRule="auto"/>
        <w:rPr>
          <w:rFonts w:ascii="Arial Narrow" w:hAnsi="Arial Narrow" w:cs="Arial"/>
          <w:sz w:val="28"/>
          <w:szCs w:val="28"/>
        </w:rPr>
      </w:pPr>
      <w:r w:rsidRPr="000612ED">
        <w:rPr>
          <w:rFonts w:ascii="Arial Narrow" w:hAnsi="Arial Narrow" w:cs="Arial"/>
          <w:sz w:val="28"/>
          <w:szCs w:val="28"/>
        </w:rPr>
        <w:lastRenderedPageBreak/>
        <w:tab/>
      </w:r>
      <w:r>
        <w:rPr>
          <w:rFonts w:ascii="Arial Narrow" w:hAnsi="Arial Narrow" w:cs="Arial"/>
          <w:b/>
          <w:sz w:val="28"/>
          <w:szCs w:val="28"/>
        </w:rPr>
        <w:tab/>
      </w:r>
      <w:r w:rsidRPr="000612ED">
        <w:rPr>
          <w:rFonts w:ascii="Arial Narrow" w:hAnsi="Arial Narrow" w:cs="Arial"/>
          <w:sz w:val="28"/>
          <w:szCs w:val="28"/>
        </w:rPr>
        <w:t>Redovni prof Dr Predrag D. Stevanović, Dr sc med</w:t>
      </w:r>
    </w:p>
    <w:p w:rsidR="000612ED" w:rsidRDefault="000612ED" w:rsidP="00E66477">
      <w:pPr>
        <w:spacing w:line="240" w:lineRule="auto"/>
        <w:rPr>
          <w:rFonts w:ascii="Arial Narrow" w:hAnsi="Arial Narrow" w:cs="Arial"/>
        </w:rPr>
      </w:pPr>
    </w:p>
    <w:p w:rsidR="000612ED" w:rsidRDefault="000612ED" w:rsidP="00E66477">
      <w:pPr>
        <w:spacing w:line="240" w:lineRule="auto"/>
        <w:rPr>
          <w:rFonts w:ascii="Arial Narrow" w:hAnsi="Arial Narrow" w:cs="Arial"/>
        </w:rPr>
      </w:pPr>
    </w:p>
    <w:p w:rsidR="000612ED" w:rsidRDefault="000612ED" w:rsidP="00E66477">
      <w:pPr>
        <w:spacing w:line="240" w:lineRule="auto"/>
        <w:rPr>
          <w:rFonts w:ascii="Arial Narrow" w:hAnsi="Arial Narrow" w:cs="Arial"/>
        </w:rPr>
      </w:pPr>
    </w:p>
    <w:p w:rsidR="000612ED" w:rsidRDefault="000612ED" w:rsidP="00E66477">
      <w:pPr>
        <w:spacing w:line="240" w:lineRule="auto"/>
        <w:rPr>
          <w:rFonts w:ascii="Arial Narrow" w:hAnsi="Arial Narrow" w:cs="Arial"/>
        </w:rPr>
      </w:pPr>
    </w:p>
    <w:p w:rsidR="000612ED" w:rsidRDefault="000612ED" w:rsidP="00E66477">
      <w:pPr>
        <w:spacing w:line="240" w:lineRule="auto"/>
        <w:rPr>
          <w:rFonts w:ascii="Arial Narrow" w:hAnsi="Arial Narrow" w:cs="Arial"/>
          <w:b/>
          <w:sz w:val="28"/>
          <w:szCs w:val="28"/>
        </w:rPr>
      </w:pPr>
    </w:p>
    <w:p w:rsidR="000612ED" w:rsidRDefault="000612ED" w:rsidP="00E66477">
      <w:pPr>
        <w:spacing w:line="240" w:lineRule="auto"/>
        <w:rPr>
          <w:rFonts w:ascii="Arial Narrow" w:hAnsi="Arial Narrow" w:cs="Arial"/>
          <w:b/>
          <w:sz w:val="28"/>
          <w:szCs w:val="28"/>
        </w:rPr>
      </w:pPr>
    </w:p>
    <w:p w:rsidR="000612ED" w:rsidRDefault="000612ED" w:rsidP="000612ED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PREDAVAČI</w:t>
      </w:r>
    </w:p>
    <w:p w:rsidR="000612ED" w:rsidRDefault="000612ED" w:rsidP="000612ED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0612ED" w:rsidRDefault="00042492" w:rsidP="00E66477">
      <w:pPr>
        <w:spacing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305435</wp:posOffset>
            </wp:positionV>
            <wp:extent cx="1831340" cy="1654175"/>
            <wp:effectExtent l="19050" t="0" r="0" b="0"/>
            <wp:wrapSquare wrapText="bothSides"/>
            <wp:docPr id="3" name="Picture 1" descr="https://onlineedu.rs/wp-content/uploads/2021/04/Veihelmann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ineedu.rs/wp-content/uploads/2021/04/Veihelmann-150x15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2ED" w:rsidRDefault="000612ED" w:rsidP="00E66477">
      <w:pPr>
        <w:spacing w:line="240" w:lineRule="auto"/>
        <w:rPr>
          <w:rFonts w:ascii="Arial Narrow" w:hAnsi="Arial Narrow" w:cs="Arial"/>
          <w:b/>
          <w:sz w:val="28"/>
          <w:szCs w:val="28"/>
        </w:rPr>
      </w:pPr>
      <w:r w:rsidRPr="000612ED">
        <w:rPr>
          <w:rFonts w:ascii="Arial Narrow" w:hAnsi="Arial Narrow" w:cs="Arial"/>
          <w:b/>
          <w:sz w:val="28"/>
          <w:szCs w:val="28"/>
        </w:rPr>
        <w:t>Andreas Veihelmann, MD, PhD</w:t>
      </w:r>
      <w:r>
        <w:rPr>
          <w:rFonts w:ascii="Arial Narrow" w:hAnsi="Arial Narrow" w:cs="Arial"/>
          <w:b/>
          <w:sz w:val="28"/>
          <w:szCs w:val="28"/>
        </w:rPr>
        <w:t xml:space="preserve">                              </w:t>
      </w:r>
    </w:p>
    <w:p w:rsidR="00E66477" w:rsidRPr="00E66477" w:rsidRDefault="00E66477" w:rsidP="00E66477">
      <w:pPr>
        <w:spacing w:line="240" w:lineRule="auto"/>
        <w:rPr>
          <w:rFonts w:ascii="Arial Narrow" w:hAnsi="Arial Narrow" w:cs="Arial"/>
        </w:rPr>
      </w:pPr>
      <w:r w:rsidRPr="00E66477">
        <w:rPr>
          <w:rFonts w:ascii="Arial Narrow" w:hAnsi="Arial Narrow" w:cs="Arial"/>
        </w:rPr>
        <w:t>Prof. of Orthopedics</w:t>
      </w:r>
      <w:r w:rsidR="000612ED">
        <w:rPr>
          <w:rFonts w:ascii="Arial Narrow" w:hAnsi="Arial Narrow" w:cs="Arial"/>
        </w:rPr>
        <w:t xml:space="preserve">, </w:t>
      </w:r>
      <w:r w:rsidRPr="00E66477">
        <w:rPr>
          <w:rFonts w:ascii="Arial Narrow" w:hAnsi="Arial Narrow" w:cs="Arial"/>
        </w:rPr>
        <w:t>Head of Dept. Spine</w:t>
      </w:r>
      <w:r w:rsidR="000612ED">
        <w:rPr>
          <w:rFonts w:ascii="Arial Narrow" w:hAnsi="Arial Narrow" w:cs="Arial"/>
        </w:rPr>
        <w:t xml:space="preserve">, </w:t>
      </w:r>
      <w:r w:rsidRPr="00E66477">
        <w:rPr>
          <w:rFonts w:ascii="Arial Narrow" w:hAnsi="Arial Narrow" w:cs="Arial"/>
        </w:rPr>
        <w:t>Sportklinik Stuttgart</w:t>
      </w:r>
    </w:p>
    <w:p w:rsidR="00E66477" w:rsidRPr="00E66477" w:rsidRDefault="00E66477" w:rsidP="00E66477">
      <w:pPr>
        <w:spacing w:line="240" w:lineRule="auto"/>
        <w:rPr>
          <w:rFonts w:ascii="Arial Narrow" w:hAnsi="Arial Narrow" w:cs="Arial"/>
        </w:rPr>
      </w:pPr>
      <w:r w:rsidRPr="00E66477">
        <w:rPr>
          <w:rFonts w:ascii="Arial Narrow" w:hAnsi="Arial Narrow" w:cs="Arial"/>
        </w:rPr>
        <w:t>Medical Director SRH-Gesundheitszentrum Bad Herrenalb</w:t>
      </w:r>
      <w:r w:rsidR="000612ED">
        <w:rPr>
          <w:rFonts w:ascii="Arial Narrow" w:hAnsi="Arial Narrow" w:cs="Arial"/>
        </w:rPr>
        <w:t xml:space="preserve">, </w:t>
      </w:r>
      <w:r w:rsidRPr="00E66477">
        <w:rPr>
          <w:rFonts w:ascii="Arial Narrow" w:hAnsi="Arial Narrow" w:cs="Arial"/>
        </w:rPr>
        <w:t>Germany</w:t>
      </w:r>
    </w:p>
    <w:p w:rsidR="00E66477" w:rsidRPr="00E66477" w:rsidRDefault="00E66477" w:rsidP="00E66477">
      <w:pPr>
        <w:spacing w:line="240" w:lineRule="auto"/>
        <w:rPr>
          <w:rFonts w:ascii="Arial Narrow" w:hAnsi="Arial Narrow" w:cs="Arial"/>
        </w:rPr>
      </w:pPr>
      <w:r w:rsidRPr="00E66477">
        <w:rPr>
          <w:rFonts w:ascii="Arial Narrow" w:hAnsi="Arial Narrow" w:cs="Arial"/>
        </w:rPr>
        <w:t>Specialist in Spine Surgery, Rehabilitation und Minimal-Invasive Spine Procedures.</w:t>
      </w:r>
    </w:p>
    <w:p w:rsidR="00E66477" w:rsidRPr="00E66477" w:rsidRDefault="00E66477" w:rsidP="00E66477">
      <w:pPr>
        <w:spacing w:line="240" w:lineRule="auto"/>
        <w:rPr>
          <w:rFonts w:ascii="Arial Narrow" w:hAnsi="Arial Narrow" w:cs="Arial"/>
        </w:rPr>
      </w:pPr>
      <w:r w:rsidRPr="00E66477">
        <w:rPr>
          <w:rFonts w:ascii="Arial Narrow" w:hAnsi="Arial Narrow" w:cs="Arial"/>
        </w:rPr>
        <w:t>Prof. for Orthopedics at the University of Munich</w:t>
      </w:r>
    </w:p>
    <w:p w:rsidR="00E66477" w:rsidRDefault="00E66477" w:rsidP="00E66477">
      <w:pPr>
        <w:spacing w:line="240" w:lineRule="auto"/>
        <w:rPr>
          <w:rFonts w:ascii="Arial Narrow" w:hAnsi="Arial Narrow" w:cs="Arial"/>
        </w:rPr>
      </w:pPr>
      <w:r w:rsidRPr="00E66477">
        <w:rPr>
          <w:rFonts w:ascii="Arial Narrow" w:hAnsi="Arial Narrow" w:cs="Arial"/>
        </w:rPr>
        <w:t xml:space="preserve">Review Board of The Spine Journal </w:t>
      </w:r>
      <w:r w:rsidR="000612ED">
        <w:rPr>
          <w:rFonts w:ascii="Arial Narrow" w:hAnsi="Arial Narrow" w:cs="Arial"/>
        </w:rPr>
        <w:t>(NASS) and Europe Spine Journal</w:t>
      </w:r>
    </w:p>
    <w:p w:rsidR="000612ED" w:rsidRDefault="000612ED" w:rsidP="00E66477">
      <w:pPr>
        <w:spacing w:line="240" w:lineRule="auto"/>
        <w:rPr>
          <w:rFonts w:ascii="Arial Narrow" w:hAnsi="Arial Narrow" w:cs="Arial"/>
        </w:rPr>
      </w:pPr>
    </w:p>
    <w:p w:rsidR="000612ED" w:rsidRPr="00E66477" w:rsidRDefault="000612ED" w:rsidP="00E66477">
      <w:pPr>
        <w:spacing w:line="240" w:lineRule="auto"/>
        <w:rPr>
          <w:rFonts w:ascii="Arial Narrow" w:hAnsi="Arial Narrow" w:cs="Arial"/>
        </w:rPr>
      </w:pPr>
    </w:p>
    <w:p w:rsidR="00E66477" w:rsidRPr="00E66477" w:rsidRDefault="00042492" w:rsidP="00E66477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288925</wp:posOffset>
            </wp:positionV>
            <wp:extent cx="1798320" cy="1905000"/>
            <wp:effectExtent l="19050" t="0" r="0" b="0"/>
            <wp:wrapSquare wrapText="bothSides"/>
            <wp:docPr id="4" name="Picture 4" descr="https://onlineedu.rs/wp-content/uploads/2021/04/prof-stevanovic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nlineedu.rs/wp-content/uploads/2021/04/prof-stevanovic-150x15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477" w:rsidRPr="000612ED" w:rsidRDefault="00E66477" w:rsidP="000612ED">
      <w:pPr>
        <w:spacing w:line="360" w:lineRule="auto"/>
        <w:rPr>
          <w:rFonts w:ascii="Arial Narrow" w:hAnsi="Arial Narrow"/>
          <w:sz w:val="24"/>
          <w:szCs w:val="24"/>
        </w:rPr>
      </w:pPr>
      <w:r w:rsidRPr="000612ED">
        <w:rPr>
          <w:rFonts w:ascii="Arial Narrow" w:hAnsi="Arial Narrow"/>
          <w:b/>
          <w:sz w:val="28"/>
          <w:szCs w:val="28"/>
        </w:rPr>
        <w:t>Redovni prof Dr Predrag D. Stevanović, Dr sc med,</w:t>
      </w:r>
      <w:r w:rsidRPr="000612ED">
        <w:rPr>
          <w:rFonts w:ascii="Arial Narrow" w:hAnsi="Arial Narrow"/>
          <w:sz w:val="24"/>
          <w:szCs w:val="24"/>
        </w:rPr>
        <w:br/>
        <w:t>Spec. Anesteziologije reanimatologije i intenzivne terapije</w:t>
      </w:r>
      <w:r w:rsidRPr="000612ED">
        <w:rPr>
          <w:rFonts w:ascii="Arial Narrow" w:hAnsi="Arial Narrow"/>
          <w:sz w:val="24"/>
          <w:szCs w:val="24"/>
        </w:rPr>
        <w:br/>
        <w:t>Specijalista Medicine bola</w:t>
      </w:r>
      <w:r w:rsidRPr="000612ED">
        <w:rPr>
          <w:rFonts w:ascii="Arial Narrow" w:hAnsi="Arial Narrow"/>
          <w:sz w:val="24"/>
          <w:szCs w:val="24"/>
        </w:rPr>
        <w:br/>
        <w:t>Koordinator Simuacionog centra Medicinskog fakulteta u Beogradu</w:t>
      </w:r>
      <w:r w:rsidRPr="000612ED">
        <w:rPr>
          <w:rFonts w:ascii="Arial Narrow" w:hAnsi="Arial Narrow"/>
          <w:sz w:val="24"/>
          <w:szCs w:val="24"/>
        </w:rPr>
        <w:br/>
        <w:t>Šef Katedre Anesteziologije reanimatologije i intenzivne terapije,</w:t>
      </w:r>
      <w:r w:rsidRPr="000612ED">
        <w:rPr>
          <w:rFonts w:ascii="Arial Narrow" w:hAnsi="Arial Narrow"/>
          <w:sz w:val="24"/>
          <w:szCs w:val="24"/>
        </w:rPr>
        <w:br/>
        <w:t>Medicinski fakultet Univerziteta u Beogradu, Srbija</w:t>
      </w:r>
      <w:r w:rsidRPr="000612ED">
        <w:rPr>
          <w:rFonts w:ascii="Arial Narrow" w:hAnsi="Arial Narrow"/>
          <w:sz w:val="24"/>
          <w:szCs w:val="24"/>
        </w:rPr>
        <w:br/>
        <w:t>Rukovodilac Klinike za anesteziologiju i intenzivno lečenje,</w:t>
      </w:r>
      <w:r w:rsidRPr="000612ED">
        <w:rPr>
          <w:rFonts w:ascii="Arial Narrow" w:hAnsi="Arial Narrow"/>
          <w:sz w:val="24"/>
          <w:szCs w:val="24"/>
        </w:rPr>
        <w:br/>
        <w:t>KBC “Dr Dragisa Mišović – DEDINJE”, Beograd, Srbija</w:t>
      </w:r>
    </w:p>
    <w:p w:rsidR="00E66477" w:rsidRPr="00E66477" w:rsidRDefault="00E66477" w:rsidP="00E66477">
      <w:pPr>
        <w:spacing w:line="240" w:lineRule="auto"/>
        <w:jc w:val="center"/>
        <w:rPr>
          <w:rFonts w:ascii="Arial Narrow" w:hAnsi="Arial Narrow"/>
          <w:sz w:val="28"/>
          <w:szCs w:val="28"/>
        </w:rPr>
        <w:sectPr w:rsidR="00E66477" w:rsidRPr="00E66477" w:rsidSect="000612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E46CC" w:rsidRPr="00E66477" w:rsidRDefault="002E46CC" w:rsidP="00E66477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0612ED" w:rsidRDefault="000612ED" w:rsidP="00E66477">
      <w:pPr>
        <w:jc w:val="right"/>
        <w:rPr>
          <w:rFonts w:ascii="Arial Narrow" w:hAnsi="Arial Narrow"/>
          <w:i/>
          <w:sz w:val="24"/>
          <w:szCs w:val="24"/>
        </w:rPr>
        <w:sectPr w:rsidR="000612ED" w:rsidSect="000612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20A48" w:rsidRDefault="00320A48" w:rsidP="00771F8A">
      <w:pPr>
        <w:jc w:val="center"/>
        <w:rPr>
          <w:rFonts w:ascii="Arial Narrow" w:hAnsi="Arial Narrow"/>
          <w:i/>
          <w:sz w:val="28"/>
          <w:szCs w:val="28"/>
        </w:rPr>
      </w:pPr>
    </w:p>
    <w:p w:rsidR="00320A48" w:rsidRPr="00320A48" w:rsidRDefault="00320A48" w:rsidP="00771F8A">
      <w:pPr>
        <w:jc w:val="center"/>
        <w:rPr>
          <w:rFonts w:ascii="Arial Narrow" w:hAnsi="Arial Narrow"/>
          <w:b/>
          <w:sz w:val="28"/>
          <w:szCs w:val="28"/>
        </w:rPr>
      </w:pPr>
    </w:p>
    <w:p w:rsidR="00986D2E" w:rsidRPr="00986D2E" w:rsidRDefault="00986D2E" w:rsidP="00986D2E">
      <w:pPr>
        <w:tabs>
          <w:tab w:val="left" w:pos="7881"/>
        </w:tabs>
        <w:spacing w:line="360" w:lineRule="auto"/>
        <w:rPr>
          <w:rFonts w:ascii="Arial Narrow" w:hAnsi="Arial Narrow"/>
          <w:sz w:val="24"/>
          <w:szCs w:val="24"/>
        </w:rPr>
      </w:pPr>
    </w:p>
    <w:sectPr w:rsidR="00986D2E" w:rsidRPr="00986D2E" w:rsidSect="00E664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B9" w:rsidRDefault="000B1BB9" w:rsidP="002B4ABC">
      <w:pPr>
        <w:spacing w:after="0" w:line="240" w:lineRule="auto"/>
      </w:pPr>
      <w:r>
        <w:separator/>
      </w:r>
    </w:p>
  </w:endnote>
  <w:endnote w:type="continuationSeparator" w:id="0">
    <w:p w:rsidR="000B1BB9" w:rsidRDefault="000B1BB9" w:rsidP="002B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E7" w:rsidRPr="00934CE7" w:rsidRDefault="00934CE7" w:rsidP="007F7D18">
    <w:pPr>
      <w:pStyle w:val="NormalWeb"/>
      <w:spacing w:before="0" w:beforeAutospacing="0" w:after="0" w:afterAutospacing="0"/>
      <w:jc w:val="center"/>
      <w:textAlignment w:val="baseline"/>
      <w:rPr>
        <w:sz w:val="20"/>
        <w:szCs w:val="20"/>
        <w:shd w:val="clear" w:color="auto" w:fill="FFFFFF"/>
      </w:rPr>
    </w:pPr>
    <w:r w:rsidRPr="00934CE7">
      <w:rPr>
        <w:sz w:val="20"/>
        <w:szCs w:val="20"/>
        <w:shd w:val="clear" w:color="auto" w:fill="FFFFFF"/>
      </w:rPr>
      <w:t>Project number: 585927-EPP-1-2017-1-RS-EPPKA2-CBHE-JP (2017 – 3109 / 001 – 001)</w:t>
    </w:r>
  </w:p>
  <w:p w:rsidR="007F7D18" w:rsidRPr="00C82908" w:rsidRDefault="007F7D18" w:rsidP="007F7D18">
    <w:pPr>
      <w:pStyle w:val="NormalWeb"/>
      <w:spacing w:before="0" w:beforeAutospacing="0" w:after="0" w:afterAutospacing="0"/>
      <w:jc w:val="center"/>
      <w:textAlignment w:val="baseline"/>
      <w:rPr>
        <w:i/>
        <w:sz w:val="20"/>
        <w:szCs w:val="20"/>
      </w:rPr>
    </w:pPr>
    <w:r w:rsidRPr="00C82908">
      <w:rPr>
        <w:i/>
        <w:sz w:val="20"/>
        <w:szCs w:val="20"/>
      </w:rPr>
      <w:t>This project has been funded with support from the European Commission.</w:t>
    </w:r>
  </w:p>
  <w:p w:rsidR="00BC1407" w:rsidRDefault="007F7D18" w:rsidP="007F7D18">
    <w:pPr>
      <w:pStyle w:val="NormalWeb"/>
      <w:spacing w:before="0" w:beforeAutospacing="0" w:after="0" w:afterAutospacing="0"/>
      <w:jc w:val="center"/>
      <w:textAlignment w:val="baseline"/>
      <w:rPr>
        <w:i/>
        <w:sz w:val="20"/>
        <w:szCs w:val="20"/>
      </w:rPr>
    </w:pPr>
    <w:r w:rsidRPr="00C82908">
      <w:rPr>
        <w:i/>
        <w:sz w:val="20"/>
        <w:szCs w:val="20"/>
      </w:rPr>
      <w:t>This publication [communication] reflects the views only of the author, and the Commission cannot be held responsible for any use which ma y be made of the information contained therein.</w:t>
    </w:r>
  </w:p>
  <w:p w:rsidR="00776093" w:rsidRPr="00C82908" w:rsidRDefault="00776093" w:rsidP="007F7D18">
    <w:pPr>
      <w:pStyle w:val="NormalWeb"/>
      <w:spacing w:before="0" w:beforeAutospacing="0" w:after="0" w:afterAutospacing="0"/>
      <w:jc w:val="center"/>
      <w:textAlignment w:val="baseline"/>
      <w:rPr>
        <w:i/>
        <w:sz w:val="20"/>
        <w:szCs w:val="20"/>
      </w:rPr>
    </w:pPr>
    <w:r>
      <w:rPr>
        <w:rFonts w:ascii="Arial" w:hAnsi="Arial" w:cs="Arial"/>
        <w:i/>
        <w:color w:val="404040"/>
        <w:sz w:val="18"/>
        <w:szCs w:val="18"/>
        <w:lang w:val="sl-SI" w:eastAsia="sl-SI"/>
      </w:rPr>
      <w:t xml:space="preserve">HEPMP </w:t>
    </w:r>
    <w:r w:rsidRPr="00E55B7D">
      <w:rPr>
        <w:rFonts w:ascii="Arial" w:hAnsi="Arial" w:cs="Arial"/>
        <w:i/>
        <w:color w:val="404040"/>
        <w:sz w:val="18"/>
        <w:szCs w:val="18"/>
        <w:lang w:val="sl-SI" w:eastAsia="sl-SI"/>
      </w:rPr>
      <w:t xml:space="preserve">e-mail address: </w:t>
    </w:r>
    <w:hyperlink r:id="rId1" w:tgtFrame="_blank" w:history="1">
      <w:r w:rsidRPr="007A4E68">
        <w:rPr>
          <w:rStyle w:val="Hyperlink"/>
          <w:sz w:val="18"/>
          <w:szCs w:val="18"/>
        </w:rPr>
        <w:t>hepmperasmus.ka2@med.bg.ac.rs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B9" w:rsidRDefault="000B1BB9" w:rsidP="002B4ABC">
      <w:pPr>
        <w:spacing w:after="0" w:line="240" w:lineRule="auto"/>
      </w:pPr>
      <w:r>
        <w:separator/>
      </w:r>
    </w:p>
  </w:footnote>
  <w:footnote w:type="continuationSeparator" w:id="0">
    <w:p w:rsidR="000B1BB9" w:rsidRDefault="000B1BB9" w:rsidP="002B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17365D"/>
      </w:tblBorders>
      <w:tblLook w:val="04A0"/>
    </w:tblPr>
    <w:tblGrid>
      <w:gridCol w:w="2306"/>
      <w:gridCol w:w="5935"/>
      <w:gridCol w:w="2586"/>
    </w:tblGrid>
    <w:tr w:rsidR="000B0999" w:rsidTr="00E71A45">
      <w:tc>
        <w:tcPr>
          <w:tcW w:w="2235" w:type="dxa"/>
          <w:shd w:val="clear" w:color="auto" w:fill="auto"/>
        </w:tcPr>
        <w:p w:rsidR="000B0999" w:rsidRDefault="007D6113" w:rsidP="00E71A45">
          <w:pPr>
            <w:pStyle w:val="BodyText"/>
          </w:pPr>
          <w:r>
            <w:rPr>
              <w:noProof/>
              <w:lang w:bidi="ar-SA"/>
            </w:rPr>
            <w:drawing>
              <wp:inline distT="0" distB="0" distL="0" distR="0">
                <wp:extent cx="1327150" cy="45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1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shd w:val="clear" w:color="auto" w:fill="auto"/>
        </w:tcPr>
        <w:p w:rsidR="000B0999" w:rsidRPr="00E71A45" w:rsidRDefault="000B0999" w:rsidP="00E71A45">
          <w:pPr>
            <w:pStyle w:val="Header"/>
            <w:jc w:val="center"/>
            <w:rPr>
              <w:rFonts w:ascii="Book Antiqua" w:hAnsi="Book Antiqua"/>
              <w:bCs/>
              <w:sz w:val="20"/>
              <w:szCs w:val="20"/>
            </w:rPr>
          </w:pPr>
          <w:r w:rsidRPr="00E71A45">
            <w:rPr>
              <w:rStyle w:val="SelPlus"/>
              <w:rFonts w:ascii="Book Antiqua" w:hAnsi="Book Antiqua"/>
              <w:sz w:val="20"/>
              <w:szCs w:val="20"/>
            </w:rPr>
            <w:t xml:space="preserve">Strengthening Capacities for Higher Education of Pain Medicine  in Western Balkan countries – </w:t>
          </w:r>
          <w:r w:rsidRPr="00E71A45">
            <w:rPr>
              <w:rFonts w:ascii="Book Antiqua" w:hAnsi="Book Antiqua"/>
              <w:bCs/>
              <w:sz w:val="20"/>
              <w:szCs w:val="20"/>
            </w:rPr>
            <w:t>HEPMP</w:t>
          </w:r>
        </w:p>
      </w:tc>
      <w:tc>
        <w:tcPr>
          <w:tcW w:w="2586" w:type="dxa"/>
          <w:shd w:val="clear" w:color="auto" w:fill="auto"/>
        </w:tcPr>
        <w:p w:rsidR="000B0999" w:rsidRDefault="007D6113" w:rsidP="00E71A45">
          <w:pPr>
            <w:pStyle w:val="BodyText"/>
          </w:pPr>
          <w:r>
            <w:rPr>
              <w:noProof/>
              <w:lang w:bidi="ar-SA"/>
            </w:rPr>
            <w:drawing>
              <wp:inline distT="0" distB="0" distL="0" distR="0">
                <wp:extent cx="1435100" cy="412750"/>
                <wp:effectExtent l="19050" t="0" r="0" b="0"/>
                <wp:docPr id="2" name="Picture 2" descr="Description: eu_flag_co_funded_pos_[rgb]_rig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eu_flag_co_funded_pos_[rgb]_righ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4ABC" w:rsidRPr="000B0999" w:rsidRDefault="002B4ABC" w:rsidP="000B09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41D"/>
    <w:multiLevelType w:val="hybridMultilevel"/>
    <w:tmpl w:val="5928BCA8"/>
    <w:lvl w:ilvl="0" w:tplc="A762DF84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3328"/>
    <w:multiLevelType w:val="hybridMultilevel"/>
    <w:tmpl w:val="BCF468B8"/>
    <w:lvl w:ilvl="0" w:tplc="7D98BB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0NbcwMzQ1tDAxMDFR0lEKTi0uzszPAykwrgUAVK19eywAAAA="/>
  </w:docVars>
  <w:rsids>
    <w:rsidRoot w:val="002B4ABC"/>
    <w:rsid w:val="000263F0"/>
    <w:rsid w:val="00042492"/>
    <w:rsid w:val="000612ED"/>
    <w:rsid w:val="000B0999"/>
    <w:rsid w:val="000B1BB9"/>
    <w:rsid w:val="000C1CFA"/>
    <w:rsid w:val="000D1089"/>
    <w:rsid w:val="00146241"/>
    <w:rsid w:val="00162177"/>
    <w:rsid w:val="001B478B"/>
    <w:rsid w:val="001C472C"/>
    <w:rsid w:val="00226AB0"/>
    <w:rsid w:val="00253C38"/>
    <w:rsid w:val="00280C8B"/>
    <w:rsid w:val="002B4ABC"/>
    <w:rsid w:val="002E46CC"/>
    <w:rsid w:val="00320A48"/>
    <w:rsid w:val="00397CAC"/>
    <w:rsid w:val="00402718"/>
    <w:rsid w:val="004355FD"/>
    <w:rsid w:val="004451A5"/>
    <w:rsid w:val="00461831"/>
    <w:rsid w:val="004F3946"/>
    <w:rsid w:val="00535754"/>
    <w:rsid w:val="00576CBD"/>
    <w:rsid w:val="005C25F9"/>
    <w:rsid w:val="005F03A3"/>
    <w:rsid w:val="00640AF1"/>
    <w:rsid w:val="006848BC"/>
    <w:rsid w:val="00690233"/>
    <w:rsid w:val="00712647"/>
    <w:rsid w:val="00771F8A"/>
    <w:rsid w:val="00776093"/>
    <w:rsid w:val="007D6113"/>
    <w:rsid w:val="007F467B"/>
    <w:rsid w:val="007F7D18"/>
    <w:rsid w:val="00802243"/>
    <w:rsid w:val="008417EE"/>
    <w:rsid w:val="00857071"/>
    <w:rsid w:val="008764B8"/>
    <w:rsid w:val="009113D1"/>
    <w:rsid w:val="00934CE7"/>
    <w:rsid w:val="00934EED"/>
    <w:rsid w:val="00950755"/>
    <w:rsid w:val="00986D2E"/>
    <w:rsid w:val="009C44DC"/>
    <w:rsid w:val="00A02DEC"/>
    <w:rsid w:val="00A05C3A"/>
    <w:rsid w:val="00A328C4"/>
    <w:rsid w:val="00AA0AAD"/>
    <w:rsid w:val="00AB69D8"/>
    <w:rsid w:val="00B050C8"/>
    <w:rsid w:val="00B1517A"/>
    <w:rsid w:val="00B61675"/>
    <w:rsid w:val="00B84D46"/>
    <w:rsid w:val="00BB4E3E"/>
    <w:rsid w:val="00BC1407"/>
    <w:rsid w:val="00BC2E4A"/>
    <w:rsid w:val="00BC66D8"/>
    <w:rsid w:val="00C82908"/>
    <w:rsid w:val="00CA3E16"/>
    <w:rsid w:val="00D84753"/>
    <w:rsid w:val="00DC675A"/>
    <w:rsid w:val="00DD01D7"/>
    <w:rsid w:val="00E02D7B"/>
    <w:rsid w:val="00E040C3"/>
    <w:rsid w:val="00E239E9"/>
    <w:rsid w:val="00E66477"/>
    <w:rsid w:val="00E71A45"/>
    <w:rsid w:val="00EB6995"/>
    <w:rsid w:val="00F03933"/>
    <w:rsid w:val="00F074A8"/>
    <w:rsid w:val="00F740CC"/>
    <w:rsid w:val="00FB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1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4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4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Plus">
    <w:name w:val="SelPlus"/>
    <w:uiPriority w:val="1"/>
    <w:qFormat/>
    <w:rsid w:val="002B4ABC"/>
    <w:rPr>
      <w:rFonts w:ascii="Calibri" w:hAnsi="Calibri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B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ABC"/>
  </w:style>
  <w:style w:type="paragraph" w:styleId="Footer">
    <w:name w:val="footer"/>
    <w:basedOn w:val="Normal"/>
    <w:link w:val="FooterChar"/>
    <w:uiPriority w:val="99"/>
    <w:unhideWhenUsed/>
    <w:rsid w:val="002B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ABC"/>
  </w:style>
  <w:style w:type="paragraph" w:styleId="NormalWeb">
    <w:name w:val="Normal (Web)"/>
    <w:basedOn w:val="Normal"/>
    <w:uiPriority w:val="99"/>
    <w:unhideWhenUsed/>
    <w:rsid w:val="007F7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F7D18"/>
    <w:rPr>
      <w:color w:val="0000FF"/>
      <w:u w:val="single"/>
    </w:rPr>
  </w:style>
  <w:style w:type="paragraph" w:styleId="NoSpacing">
    <w:name w:val="No Spacing"/>
    <w:uiPriority w:val="1"/>
    <w:qFormat/>
    <w:rsid w:val="007F7D1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AA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0B099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bidi="he-IL"/>
    </w:rPr>
  </w:style>
  <w:style w:type="character" w:customStyle="1" w:styleId="BodyTextChar">
    <w:name w:val="Body Text Char"/>
    <w:link w:val="BodyText"/>
    <w:semiHidden/>
    <w:rsid w:val="000B0999"/>
    <w:rPr>
      <w:rFonts w:ascii="Times New Roman" w:eastAsia="Times New Roman" w:hAnsi="Times New Roman"/>
      <w:sz w:val="24"/>
      <w:szCs w:val="24"/>
      <w:lang w:bidi="he-IL"/>
    </w:rPr>
  </w:style>
  <w:style w:type="table" w:styleId="TableGrid">
    <w:name w:val="Table Grid"/>
    <w:basedOn w:val="TableNormal"/>
    <w:uiPriority w:val="59"/>
    <w:rsid w:val="000B0999"/>
    <w:rPr>
      <w:rFonts w:ascii="Times New Roman" w:eastAsia="Times New Roman" w:hAnsi="Times New Roman"/>
      <w:lang w:bidi="he-I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C44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4D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3E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E66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3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2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17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5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97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5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0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6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2426">
                              <w:marLeft w:val="0"/>
                              <w:marRight w:val="20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8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5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edu.rs/terapija-bol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pmperasmus.ka2@med.bg.ac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Links>
    <vt:vector size="6" baseType="variant">
      <vt:variant>
        <vt:i4>6357077</vt:i4>
      </vt:variant>
      <vt:variant>
        <vt:i4>0</vt:i4>
      </vt:variant>
      <vt:variant>
        <vt:i4>0</vt:i4>
      </vt:variant>
      <vt:variant>
        <vt:i4>5</vt:i4>
      </vt:variant>
      <vt:variant>
        <vt:lpwstr>mailto:hepmperasmus.ka2@med.bg.ac.rs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Stevanovic</dc:creator>
  <cp:lastModifiedBy>Korisnik</cp:lastModifiedBy>
  <cp:revision>4</cp:revision>
  <dcterms:created xsi:type="dcterms:W3CDTF">2021-09-12T10:48:00Z</dcterms:created>
  <dcterms:modified xsi:type="dcterms:W3CDTF">2021-09-12T10:50:00Z</dcterms:modified>
</cp:coreProperties>
</file>